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49" w:rsidRDefault="007F6449"/>
    <w:p w:rsidR="001556AF" w:rsidRPr="001556AF" w:rsidRDefault="001556AF" w:rsidP="001556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56AF" w:rsidRPr="001556AF" w:rsidRDefault="001556AF" w:rsidP="001556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1556AF" w:rsidRPr="001556AF" w:rsidRDefault="001556AF" w:rsidP="001556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1556AF" w:rsidRPr="001556AF" w:rsidRDefault="001556AF" w:rsidP="001556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>АДМИНИСТРАЦИЯ ЗЕНЬКОВСКОГО</w:t>
      </w:r>
    </w:p>
    <w:p w:rsidR="001556AF" w:rsidRDefault="001556AF"/>
    <w:p w:rsidR="001556AF" w:rsidRPr="001556AF" w:rsidRDefault="001556AF" w:rsidP="001556A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56AF" w:rsidRPr="001556AF" w:rsidRDefault="001556AF" w:rsidP="00155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>от «17» января 2024 г.</w:t>
      </w:r>
      <w:r w:rsidRPr="001556AF">
        <w:rPr>
          <w:rFonts w:ascii="Times New Roman" w:hAnsi="Times New Roman" w:cs="Times New Roman"/>
          <w:sz w:val="28"/>
          <w:szCs w:val="28"/>
        </w:rPr>
        <w:tab/>
      </w:r>
      <w:r w:rsidRPr="001556A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№</w:t>
      </w:r>
      <w:r w:rsidR="00DC1A5F">
        <w:rPr>
          <w:rFonts w:ascii="Times New Roman" w:hAnsi="Times New Roman" w:cs="Times New Roman"/>
          <w:sz w:val="28"/>
          <w:szCs w:val="28"/>
        </w:rPr>
        <w:t xml:space="preserve"> 4</w:t>
      </w:r>
      <w:r w:rsidRPr="001556AF">
        <w:rPr>
          <w:rFonts w:ascii="Times New Roman" w:hAnsi="Times New Roman" w:cs="Times New Roman"/>
          <w:sz w:val="28"/>
          <w:szCs w:val="28"/>
        </w:rPr>
        <w:tab/>
      </w:r>
      <w:r w:rsidRPr="001556AF">
        <w:rPr>
          <w:rFonts w:ascii="Times New Roman" w:hAnsi="Times New Roman" w:cs="Times New Roman"/>
          <w:sz w:val="28"/>
          <w:szCs w:val="28"/>
        </w:rPr>
        <w:tab/>
        <w:t>с.Зеньковка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3"/>
      </w:tblGrid>
      <w:tr w:rsidR="001556AF" w:rsidRPr="001556AF" w:rsidTr="00D4305E">
        <w:tc>
          <w:tcPr>
            <w:tcW w:w="5243" w:type="dxa"/>
            <w:shd w:val="clear" w:color="auto" w:fill="auto"/>
          </w:tcPr>
          <w:p w:rsidR="001556AF" w:rsidRPr="001556AF" w:rsidRDefault="001556AF" w:rsidP="001556AF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56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6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закладке и ведении электронных похозяйственных книг учета</w:t>
            </w:r>
            <w:r w:rsidRPr="0015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556A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личных подсобных хозяй</w:t>
            </w:r>
            <w:proofErr w:type="gramStart"/>
            <w:r w:rsidRPr="001556A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ств гр</w:t>
            </w:r>
            <w:proofErr w:type="gramEnd"/>
            <w:r w:rsidRPr="001556A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аждан на территории Зеньковского сельсовета Константиновского района Амурской области </w:t>
            </w:r>
          </w:p>
          <w:p w:rsidR="001556AF" w:rsidRPr="001556AF" w:rsidRDefault="001556AF" w:rsidP="001556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6A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1556AF">
              <w:rPr>
                <w:rFonts w:ascii="Times New Roman" w:hAnsi="Times New Roman" w:cs="Times New Roman"/>
                <w:bCs/>
                <w:sz w:val="28"/>
                <w:szCs w:val="28"/>
              </w:rPr>
              <w:t>на 2024- 2028 годы</w:t>
            </w:r>
          </w:p>
        </w:tc>
      </w:tr>
    </w:tbl>
    <w:p w:rsidR="001556AF" w:rsidRPr="001556AF" w:rsidRDefault="001556AF" w:rsidP="0015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6AF" w:rsidRPr="001556AF" w:rsidRDefault="001556AF" w:rsidP="001556AF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556A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5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56A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8 Федерального закона от 07.07.2003 года № 112-ФЗ «О личном подсобном хозяйстве», Федеральным законом Российской федерации  от 06.10.2003 года № 131-ФЗ «Об общих принципах организации местного самоуправления», Приказом Министерства сельского хозяйства Российской Федерации от 27.09.2022 г. № 629 «Об утверждении формы и порядка ведения похозяйственных книг»,  и в целях учета личных подсобных хозяйств на территории Зеньковского сельсовета,  Константиновского</w:t>
      </w:r>
      <w:r w:rsidRPr="001556A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</w:t>
      </w:r>
      <w:proofErr w:type="gramEnd"/>
      <w:r w:rsidRPr="001556A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Амурской области</w:t>
      </w:r>
      <w:r w:rsidRPr="001556AF">
        <w:rPr>
          <w:rFonts w:ascii="Times New Roman" w:hAnsi="Times New Roman" w:cs="Times New Roman"/>
          <w:sz w:val="28"/>
          <w:szCs w:val="28"/>
        </w:rPr>
        <w:t>, администрация  Зеньковского сельсовета</w:t>
      </w:r>
    </w:p>
    <w:p w:rsidR="001556AF" w:rsidRPr="001556AF" w:rsidRDefault="001556AF" w:rsidP="001556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6AF" w:rsidRPr="001556AF" w:rsidRDefault="001556AF" w:rsidP="001556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6A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556AF" w:rsidRPr="001556AF" w:rsidRDefault="001556AF" w:rsidP="0015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6AF" w:rsidRPr="001556AF" w:rsidRDefault="001556AF" w:rsidP="001556AF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>1. Организовать на территории Зеньковского сельсовета Константиновского</w:t>
      </w:r>
      <w:r w:rsidRPr="001556A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Амурской области </w:t>
      </w:r>
      <w:r w:rsidRPr="001556AF">
        <w:rPr>
          <w:rFonts w:ascii="Times New Roman" w:hAnsi="Times New Roman" w:cs="Times New Roman"/>
          <w:sz w:val="28"/>
          <w:szCs w:val="28"/>
        </w:rPr>
        <w:t>закладку новых похозяйственных книг учета личных подсобных хозяйств</w:t>
      </w:r>
      <w:bookmarkStart w:id="0" w:name="_GoBack"/>
      <w:bookmarkEnd w:id="0"/>
      <w:r w:rsidRPr="001556AF">
        <w:rPr>
          <w:rFonts w:ascii="Times New Roman" w:hAnsi="Times New Roman" w:cs="Times New Roman"/>
          <w:sz w:val="28"/>
          <w:szCs w:val="28"/>
        </w:rPr>
        <w:t xml:space="preserve">, сроком на пять лет на 2024- 2028 годы в электронной форме </w:t>
      </w:r>
      <w:r w:rsidR="00DC1A5F">
        <w:rPr>
          <w:rFonts w:ascii="Times New Roman" w:hAnsi="Times New Roman" w:cs="Times New Roman"/>
          <w:sz w:val="28"/>
          <w:szCs w:val="28"/>
        </w:rPr>
        <w:t>в количестве 2</w:t>
      </w:r>
      <w:r w:rsidRPr="001556AF">
        <w:rPr>
          <w:rFonts w:ascii="Times New Roman" w:hAnsi="Times New Roman" w:cs="Times New Roman"/>
          <w:sz w:val="28"/>
          <w:szCs w:val="28"/>
        </w:rPr>
        <w:t xml:space="preserve"> книг со следующей нумерацией:</w:t>
      </w:r>
    </w:p>
    <w:p w:rsidR="001556AF" w:rsidRPr="001556AF" w:rsidRDefault="001556AF" w:rsidP="001556AF">
      <w:pPr>
        <w:tabs>
          <w:tab w:val="left" w:pos="106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56AF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1556AF">
        <w:rPr>
          <w:rFonts w:ascii="Times New Roman" w:hAnsi="Times New Roman" w:cs="Times New Roman"/>
          <w:sz w:val="28"/>
          <w:szCs w:val="28"/>
        </w:rPr>
        <w:t xml:space="preserve"> книга  учета № 1 - с.Зеньковка</w:t>
      </w:r>
    </w:p>
    <w:p w:rsidR="001556AF" w:rsidRPr="001556AF" w:rsidRDefault="001556AF" w:rsidP="001556AF">
      <w:pPr>
        <w:tabs>
          <w:tab w:val="left" w:pos="106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56AF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1556AF">
        <w:rPr>
          <w:rFonts w:ascii="Times New Roman" w:hAnsi="Times New Roman" w:cs="Times New Roman"/>
          <w:sz w:val="28"/>
          <w:szCs w:val="28"/>
        </w:rPr>
        <w:t xml:space="preserve"> книга  учета № 2 - с.Золотоножка</w:t>
      </w:r>
    </w:p>
    <w:p w:rsidR="001556AF" w:rsidRPr="001556AF" w:rsidRDefault="001556AF" w:rsidP="001556A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6AF" w:rsidRPr="001556AF" w:rsidRDefault="001556AF" w:rsidP="001556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1556AF" w:rsidRPr="001556AF" w:rsidRDefault="001556AF" w:rsidP="001556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6AF" w:rsidRPr="001556AF" w:rsidRDefault="001556AF" w:rsidP="001556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lastRenderedPageBreak/>
        <w:t xml:space="preserve">3. Записи в </w:t>
      </w:r>
      <w:proofErr w:type="spellStart"/>
      <w:r w:rsidRPr="001556AF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1556AF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</w:t>
      </w:r>
    </w:p>
    <w:p w:rsidR="001556AF" w:rsidRPr="001556AF" w:rsidRDefault="001556AF" w:rsidP="001556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AF" w:rsidRPr="001556AF" w:rsidRDefault="001556AF" w:rsidP="001556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>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1556AF" w:rsidRPr="001556AF" w:rsidRDefault="001556AF" w:rsidP="001556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6AF" w:rsidRPr="001556AF" w:rsidRDefault="001556AF" w:rsidP="001556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 xml:space="preserve">5. Ответственным за ведение похозяйственных книг в установленном порядке и их сохранность назначить  </w:t>
      </w:r>
      <w:r w:rsidR="0016018E">
        <w:rPr>
          <w:rFonts w:ascii="Times New Roman" w:hAnsi="Times New Roman" w:cs="Times New Roman"/>
          <w:sz w:val="28"/>
          <w:szCs w:val="28"/>
        </w:rPr>
        <w:t>специалиста Зеньковского сельсовета Трошину Светлану Станиславовну</w:t>
      </w:r>
      <w:r w:rsidRPr="001556AF">
        <w:rPr>
          <w:rFonts w:ascii="Times New Roman" w:hAnsi="Times New Roman" w:cs="Times New Roman"/>
          <w:sz w:val="28"/>
          <w:szCs w:val="28"/>
        </w:rPr>
        <w:t>.</w:t>
      </w:r>
    </w:p>
    <w:p w:rsidR="001556AF" w:rsidRPr="001556AF" w:rsidRDefault="001556AF" w:rsidP="001556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6AF" w:rsidRPr="001556AF" w:rsidRDefault="001556AF" w:rsidP="001556AF">
      <w:pPr>
        <w:jc w:val="both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 xml:space="preserve">6. Разместить настоящие постановление на </w:t>
      </w:r>
      <w:r w:rsidR="00DC1A5F">
        <w:rPr>
          <w:rFonts w:ascii="Times New Roman" w:hAnsi="Times New Roman" w:cs="Times New Roman"/>
          <w:sz w:val="28"/>
          <w:szCs w:val="28"/>
        </w:rPr>
        <w:t xml:space="preserve">информационном стенде в здании администрации Зеньковского сельсовета и на </w:t>
      </w:r>
      <w:r w:rsidRPr="001556A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B862BA">
        <w:rPr>
          <w:rFonts w:ascii="Times New Roman" w:hAnsi="Times New Roman" w:cs="Times New Roman"/>
          <w:sz w:val="28"/>
          <w:szCs w:val="28"/>
        </w:rPr>
        <w:t xml:space="preserve"> </w:t>
      </w:r>
      <w:r w:rsidR="00B862BA" w:rsidRPr="00B862BA">
        <w:rPr>
          <w:rFonts w:ascii="Times New Roman" w:hAnsi="Times New Roman" w:cs="Times New Roman"/>
          <w:sz w:val="28"/>
          <w:szCs w:val="28"/>
        </w:rPr>
        <w:t>https://зеньковский</w:t>
      </w:r>
      <w:proofErr w:type="gramStart"/>
      <w:r w:rsidR="00B862BA" w:rsidRPr="00B862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62BA" w:rsidRPr="00B862BA">
        <w:rPr>
          <w:rFonts w:ascii="Times New Roman" w:hAnsi="Times New Roman" w:cs="Times New Roman"/>
          <w:sz w:val="28"/>
          <w:szCs w:val="28"/>
        </w:rPr>
        <w:t>ф</w:t>
      </w:r>
      <w:r w:rsidRPr="001556A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B862BA">
        <w:rPr>
          <w:rFonts w:ascii="Times New Roman" w:hAnsi="Times New Roman" w:cs="Times New Roman"/>
          <w:sz w:val="28"/>
          <w:szCs w:val="28"/>
        </w:rPr>
        <w:t>.</w:t>
      </w:r>
    </w:p>
    <w:p w:rsidR="001556AF" w:rsidRPr="001556AF" w:rsidRDefault="001556AF" w:rsidP="001556AF">
      <w:pPr>
        <w:jc w:val="both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1556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6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56AF" w:rsidRPr="001556AF" w:rsidRDefault="001556AF" w:rsidP="001556AF">
      <w:pPr>
        <w:jc w:val="both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hAnsi="Times New Roman" w:cs="Times New Roman"/>
          <w:sz w:val="28"/>
          <w:szCs w:val="28"/>
        </w:rPr>
        <w:t>8.  Постановление вступает в силу с 01 января 2024 года.</w:t>
      </w:r>
    </w:p>
    <w:p w:rsidR="001556AF" w:rsidRPr="001556AF" w:rsidRDefault="001556AF" w:rsidP="0015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6AF" w:rsidRPr="001556AF" w:rsidRDefault="001556AF" w:rsidP="0015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6AF" w:rsidRPr="001556AF" w:rsidRDefault="001556AF" w:rsidP="0015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AF">
        <w:rPr>
          <w:rFonts w:ascii="Times New Roman" w:eastAsia="Times New Roman" w:hAnsi="Times New Roman" w:cs="Times New Roman"/>
          <w:sz w:val="28"/>
          <w:szCs w:val="28"/>
        </w:rPr>
        <w:t xml:space="preserve">Глава  Зеньковского сельсовета    </w:t>
      </w:r>
      <w:r w:rsidR="00DC1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6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И.Г.Жилина</w:t>
      </w:r>
    </w:p>
    <w:sectPr w:rsidR="001556AF" w:rsidRPr="001556AF" w:rsidSect="007F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556AF"/>
    <w:rsid w:val="001556AF"/>
    <w:rsid w:val="0016018E"/>
    <w:rsid w:val="00370040"/>
    <w:rsid w:val="007F6449"/>
    <w:rsid w:val="008733B2"/>
    <w:rsid w:val="0097109B"/>
    <w:rsid w:val="00AC763D"/>
    <w:rsid w:val="00B862BA"/>
    <w:rsid w:val="00BB67E7"/>
    <w:rsid w:val="00D4305E"/>
    <w:rsid w:val="00DC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AF"/>
    <w:pPr>
      <w:suppressAutoHyphens/>
      <w:spacing w:after="160" w:line="259" w:lineRule="auto"/>
    </w:pPr>
    <w:rPr>
      <w:rFonts w:ascii="Calibri" w:eastAsia="Calibri" w:hAnsi="Calibri" w:cs="font29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56AF"/>
    <w:rPr>
      <w:b/>
      <w:bCs/>
    </w:rPr>
  </w:style>
  <w:style w:type="paragraph" w:customStyle="1" w:styleId="1">
    <w:name w:val="Абзац списка1"/>
    <w:basedOn w:val="a"/>
    <w:rsid w:val="001556AF"/>
    <w:pPr>
      <w:spacing w:after="200" w:line="276" w:lineRule="auto"/>
      <w:ind w:left="720"/>
      <w:contextualSpacing/>
    </w:pPr>
    <w:rPr>
      <w:rFonts w:eastAsia="font292"/>
      <w:lang w:eastAsia="ru-RU"/>
    </w:rPr>
  </w:style>
  <w:style w:type="paragraph" w:styleId="a4">
    <w:name w:val="No Spacing"/>
    <w:uiPriority w:val="1"/>
    <w:qFormat/>
    <w:rsid w:val="001556AF"/>
    <w:pPr>
      <w:suppressAutoHyphens/>
      <w:spacing w:after="0" w:line="240" w:lineRule="auto"/>
    </w:pPr>
    <w:rPr>
      <w:rFonts w:ascii="Calibri" w:eastAsia="Calibri" w:hAnsi="Calibri" w:cs="font29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2024-02-01T01:04:00Z</cp:lastPrinted>
  <dcterms:created xsi:type="dcterms:W3CDTF">2024-01-29T05:07:00Z</dcterms:created>
  <dcterms:modified xsi:type="dcterms:W3CDTF">2024-02-26T23:53:00Z</dcterms:modified>
</cp:coreProperties>
</file>